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E93E" w14:textId="0E6F1AAD" w:rsidR="00B01C36" w:rsidRPr="003B77FC" w:rsidRDefault="00B01C36" w:rsidP="00B01C36">
      <w:pPr>
        <w:jc w:val="center"/>
        <w:rPr>
          <w:rFonts w:ascii="Comic Sans MS" w:hAnsi="Comic Sans MS"/>
          <w:b/>
          <w:bCs/>
          <w:color w:val="FFC000" w:themeColor="accent4"/>
          <w:sz w:val="28"/>
          <w:szCs w:val="28"/>
        </w:rPr>
      </w:pPr>
      <w:r w:rsidRPr="003B77FC">
        <w:rPr>
          <w:rFonts w:ascii="Comic Sans MS" w:hAnsi="Comic Sans MS"/>
          <w:b/>
          <w:bCs/>
          <w:color w:val="FFC000" w:themeColor="accent4"/>
          <w:sz w:val="28"/>
          <w:szCs w:val="28"/>
        </w:rPr>
        <w:t>Månedsbrev oktober</w:t>
      </w:r>
    </w:p>
    <w:p w14:paraId="575F280D" w14:textId="78906651" w:rsidR="00B01C36" w:rsidRDefault="00B01C36" w:rsidP="00B01C36">
      <w:pPr>
        <w:rPr>
          <w:b/>
          <w:bCs/>
          <w:color w:val="FFC000" w:themeColor="accent4"/>
          <w:sz w:val="28"/>
          <w:szCs w:val="28"/>
        </w:rPr>
      </w:pPr>
    </w:p>
    <w:p w14:paraId="2FC693F8" w14:textId="77777777" w:rsidR="00B01C36" w:rsidRPr="003B77FC" w:rsidRDefault="00B01C36" w:rsidP="00B01C36">
      <w:pPr>
        <w:rPr>
          <w:rFonts w:ascii="Comic Sans MS" w:hAnsi="Comic Sans MS"/>
          <w:b/>
          <w:noProof/>
          <w:color w:val="FFC000" w:themeColor="accent4"/>
          <w:sz w:val="24"/>
          <w:szCs w:val="24"/>
        </w:rPr>
      </w:pPr>
      <w:r w:rsidRPr="003B77FC">
        <w:rPr>
          <w:rFonts w:ascii="Comic Sans MS" w:hAnsi="Comic Sans MS"/>
          <w:b/>
          <w:noProof/>
          <w:color w:val="FFC000" w:themeColor="accent4"/>
          <w:sz w:val="24"/>
          <w:szCs w:val="24"/>
        </w:rPr>
        <w:t>Evaluering av måneden som gikk</w:t>
      </w:r>
    </w:p>
    <w:p w14:paraId="57F78F16" w14:textId="77B4A3DC" w:rsidR="00B01C36" w:rsidRPr="003B77FC" w:rsidRDefault="00B01C36" w:rsidP="00B01C36">
      <w:pPr>
        <w:rPr>
          <w:rFonts w:ascii="Comic Sans MS" w:hAnsi="Comic Sans MS"/>
          <w:sz w:val="24"/>
          <w:szCs w:val="24"/>
        </w:rPr>
      </w:pPr>
      <w:r w:rsidRPr="003B77FC">
        <w:rPr>
          <w:rFonts w:ascii="Comic Sans MS" w:hAnsi="Comic Sans MS"/>
          <w:sz w:val="24"/>
          <w:szCs w:val="24"/>
        </w:rPr>
        <w:t>Sensommeren varte i år lenge, og vi har nytt godt av gode og varme dager. Nå er høsten i gang, og vi har måttet funnet frem regntøy og støvler igjen. Det kan være lurt å sjekke at regntøy og dress fremdeles passer, da barna pleier å vokse som ugress på sommeren. Sjekk samtidig at strikken under beina er på plass. Med høsten kommer også behovet for varmere klær. Sørg for at barna har varme klær til å ha under, og at de har en lue eller pannebånd.</w:t>
      </w:r>
    </w:p>
    <w:p w14:paraId="5D212D8C" w14:textId="4627B9A1" w:rsidR="00B01C36" w:rsidRPr="003B77FC" w:rsidRDefault="00B01C36" w:rsidP="00B01C36">
      <w:pPr>
        <w:rPr>
          <w:rFonts w:ascii="Comic Sans MS" w:hAnsi="Comic Sans MS"/>
          <w:sz w:val="24"/>
          <w:szCs w:val="24"/>
        </w:rPr>
      </w:pPr>
      <w:r w:rsidRPr="003B77FC">
        <w:rPr>
          <w:rFonts w:ascii="Comic Sans MS" w:hAnsi="Comic Sans MS"/>
          <w:sz w:val="24"/>
          <w:szCs w:val="24"/>
        </w:rPr>
        <w:t xml:space="preserve">På Tusenfryd er vi nå godt i gang med våre faste rutiner som </w:t>
      </w:r>
      <w:proofErr w:type="spellStart"/>
      <w:r w:rsidRPr="003B77FC">
        <w:rPr>
          <w:rFonts w:ascii="Comic Sans MS" w:hAnsi="Comic Sans MS"/>
          <w:sz w:val="24"/>
          <w:szCs w:val="24"/>
        </w:rPr>
        <w:t>turdag</w:t>
      </w:r>
      <w:proofErr w:type="spellEnd"/>
      <w:r w:rsidRPr="003B77FC">
        <w:rPr>
          <w:rFonts w:ascii="Comic Sans MS" w:hAnsi="Comic Sans MS"/>
          <w:sz w:val="24"/>
          <w:szCs w:val="24"/>
        </w:rPr>
        <w:t xml:space="preserve"> og prosjekter.</w:t>
      </w:r>
      <w:r w:rsidR="003066F6" w:rsidRPr="003B77FC">
        <w:rPr>
          <w:rFonts w:ascii="Comic Sans MS" w:hAnsi="Comic Sans MS"/>
          <w:sz w:val="24"/>
          <w:szCs w:val="24"/>
        </w:rPr>
        <w:t xml:space="preserve"> I uke 38 var det brannvernuke. </w:t>
      </w:r>
      <w:r w:rsidR="003B77FC" w:rsidRPr="003B77FC">
        <w:rPr>
          <w:rFonts w:ascii="Comic Sans MS" w:hAnsi="Comic Sans MS"/>
          <w:sz w:val="24"/>
          <w:szCs w:val="24"/>
        </w:rPr>
        <w:t>Denne markeres nasjonalt hvert år i uke 38. Vi lærer om hva vi skal gjøre om det begynner å brenne, og vi har lært oss nødnummeret. Vi har lekt at vi har ringt til brannvesenet slik at vi kunne øve oss på hva vi skal si om det begynner å brenne. Hele barnehagen hadde en felles brannøvelse, hvor brannalarmen gikk. Vi øvet da på hva vi skal gjøre når alarmen i barnehagen går, og hvor oppstillingsplassen vår er. Gjennom uka har vi fargelagt tegninger om brannvern. Vi har lest bøker om brann, og lyttet til lydbøker om «Brannmann Sam». Vi har hørt på ulike sanger om brann, og danset «</w:t>
      </w:r>
      <w:proofErr w:type="spellStart"/>
      <w:r w:rsidR="003B77FC" w:rsidRPr="003B77FC">
        <w:rPr>
          <w:rFonts w:ascii="Comic Sans MS" w:hAnsi="Comic Sans MS"/>
          <w:sz w:val="24"/>
          <w:szCs w:val="24"/>
        </w:rPr>
        <w:t>Bjørnis</w:t>
      </w:r>
      <w:proofErr w:type="spellEnd"/>
      <w:r w:rsidR="003B77FC" w:rsidRPr="003B77FC">
        <w:rPr>
          <w:rFonts w:ascii="Comic Sans MS" w:hAnsi="Comic Sans MS"/>
          <w:sz w:val="24"/>
          <w:szCs w:val="24"/>
        </w:rPr>
        <w:t xml:space="preserve">» sin </w:t>
      </w:r>
      <w:proofErr w:type="spellStart"/>
      <w:r w:rsidR="003B77FC" w:rsidRPr="003B77FC">
        <w:rPr>
          <w:rFonts w:ascii="Comic Sans MS" w:hAnsi="Comic Sans MS"/>
          <w:sz w:val="24"/>
          <w:szCs w:val="24"/>
        </w:rPr>
        <w:t>branndans</w:t>
      </w:r>
      <w:proofErr w:type="spellEnd"/>
      <w:r w:rsidR="003B77FC" w:rsidRPr="003B77FC">
        <w:rPr>
          <w:rFonts w:ascii="Comic Sans MS" w:hAnsi="Comic Sans MS"/>
          <w:sz w:val="24"/>
          <w:szCs w:val="24"/>
        </w:rPr>
        <w:t>.</w:t>
      </w:r>
    </w:p>
    <w:p w14:paraId="0E98A386" w14:textId="77777777" w:rsidR="00B01C36" w:rsidRPr="003B77FC" w:rsidRDefault="00B01C36" w:rsidP="00B01C36">
      <w:pPr>
        <w:rPr>
          <w:rFonts w:ascii="Comic Sans MS" w:hAnsi="Comic Sans MS"/>
          <w:b/>
          <w:noProof/>
          <w:color w:val="FFC000" w:themeColor="accent4"/>
          <w:sz w:val="24"/>
          <w:szCs w:val="24"/>
        </w:rPr>
      </w:pPr>
      <w:r w:rsidRPr="003B77FC">
        <w:rPr>
          <w:rFonts w:ascii="Comic Sans MS" w:hAnsi="Comic Sans MS"/>
          <w:b/>
          <w:noProof/>
          <w:color w:val="FFC000" w:themeColor="accent4"/>
          <w:sz w:val="24"/>
          <w:szCs w:val="24"/>
        </w:rPr>
        <w:t>Turene</w:t>
      </w:r>
    </w:p>
    <w:p w14:paraId="67C54395" w14:textId="0B2E00E6" w:rsidR="00B01C36" w:rsidRPr="003B77FC" w:rsidRDefault="00B01C36" w:rsidP="00B01C36">
      <w:pPr>
        <w:rPr>
          <w:rFonts w:ascii="Comic Sans MS" w:hAnsi="Comic Sans MS"/>
          <w:noProof/>
          <w:sz w:val="24"/>
          <w:szCs w:val="24"/>
        </w:rPr>
      </w:pPr>
      <w:r w:rsidRPr="003B77FC">
        <w:rPr>
          <w:rFonts w:ascii="Comic Sans MS" w:hAnsi="Comic Sans MS"/>
          <w:noProof/>
          <w:sz w:val="24"/>
          <w:szCs w:val="24"/>
        </w:rPr>
        <w:t>Juliusklubben har denne perioden vært på svømming</w:t>
      </w:r>
      <w:r w:rsidR="00463405" w:rsidRPr="003B77FC">
        <w:rPr>
          <w:rFonts w:ascii="Comic Sans MS" w:hAnsi="Comic Sans MS"/>
          <w:noProof/>
          <w:sz w:val="24"/>
          <w:szCs w:val="24"/>
        </w:rPr>
        <w:t>. D</w:t>
      </w:r>
      <w:r w:rsidRPr="003B77FC">
        <w:rPr>
          <w:rFonts w:ascii="Comic Sans MS" w:hAnsi="Comic Sans MS"/>
          <w:noProof/>
          <w:sz w:val="24"/>
          <w:szCs w:val="24"/>
        </w:rPr>
        <w:t xml:space="preserve">erfor </w:t>
      </w:r>
      <w:r w:rsidR="00463405" w:rsidRPr="003B77FC">
        <w:rPr>
          <w:rFonts w:ascii="Comic Sans MS" w:hAnsi="Comic Sans MS"/>
          <w:noProof/>
          <w:sz w:val="24"/>
          <w:szCs w:val="24"/>
        </w:rPr>
        <w:t xml:space="preserve">er det kun </w:t>
      </w:r>
      <w:r w:rsidRPr="003B77FC">
        <w:rPr>
          <w:rFonts w:ascii="Comic Sans MS" w:hAnsi="Comic Sans MS"/>
          <w:noProof/>
          <w:sz w:val="24"/>
          <w:szCs w:val="24"/>
        </w:rPr>
        <w:t xml:space="preserve">de yngste og mellomste som har hatt turdager. Vi har vært på tur til Byhaugen hvor vi hadde en ekspedisjon gjennom skogen. Oppe på toppen lekte barna «Bukkene Bruse», og de tok i bruk en rampe som bro. For noen ble dette så livlig at de ble redde for trollet. </w:t>
      </w:r>
    </w:p>
    <w:p w14:paraId="114350A7" w14:textId="75430AB1" w:rsidR="00B01C36" w:rsidRPr="003B77FC" w:rsidRDefault="00B01C36" w:rsidP="00B01C36">
      <w:pPr>
        <w:rPr>
          <w:rFonts w:ascii="Comic Sans MS" w:hAnsi="Comic Sans MS"/>
          <w:noProof/>
          <w:sz w:val="24"/>
          <w:szCs w:val="24"/>
        </w:rPr>
      </w:pPr>
      <w:r w:rsidRPr="003B77FC">
        <w:rPr>
          <w:rFonts w:ascii="Comic Sans MS" w:hAnsi="Comic Sans MS"/>
          <w:noProof/>
          <w:sz w:val="24"/>
          <w:szCs w:val="24"/>
        </w:rPr>
        <w:t>Vi har også vært på tur til to lekeplasser i nærmiljøet. Vi ser at med ny barnegruppe har vi behov for å trene på hvordan vi går på tur. Vi øver på å holde hverandre i hendene, gå på fortauet og inn til siden. Vi lærer trafikkregler</w:t>
      </w:r>
      <w:r w:rsidR="00D9354F" w:rsidRPr="003B77FC">
        <w:rPr>
          <w:rFonts w:ascii="Comic Sans MS" w:hAnsi="Comic Sans MS"/>
          <w:noProof/>
          <w:sz w:val="24"/>
          <w:szCs w:val="24"/>
        </w:rPr>
        <w:t>, og hvordan det er viktig å oppføre seg i trafikk og på tur. Dette kommer vi til å ha fokus på i tiden fremover, og etter hvert vil turene bli lengre.</w:t>
      </w:r>
    </w:p>
    <w:p w14:paraId="19783513" w14:textId="77522849" w:rsidR="00B01C36" w:rsidRPr="003B77FC" w:rsidRDefault="00B01C36" w:rsidP="00B01C36">
      <w:pPr>
        <w:rPr>
          <w:rFonts w:ascii="Comic Sans MS" w:hAnsi="Comic Sans MS"/>
          <w:b/>
          <w:noProof/>
          <w:color w:val="00B050"/>
          <w:sz w:val="24"/>
          <w:szCs w:val="24"/>
        </w:rPr>
      </w:pPr>
      <w:r w:rsidRPr="003B77FC">
        <w:rPr>
          <w:rFonts w:ascii="Comic Sans MS" w:hAnsi="Comic Sans MS"/>
          <w:noProof/>
          <w:sz w:val="24"/>
          <w:szCs w:val="24"/>
        </w:rPr>
        <w:t>Etter høstferien starter vi opp med fellesturer for hele avdelingen.</w:t>
      </w:r>
    </w:p>
    <w:p w14:paraId="3398CBCE" w14:textId="77777777" w:rsidR="00B01C36" w:rsidRPr="003B77FC" w:rsidRDefault="00B01C36" w:rsidP="00B01C36">
      <w:pPr>
        <w:rPr>
          <w:rFonts w:ascii="Comic Sans MS" w:hAnsi="Comic Sans MS"/>
          <w:b/>
          <w:noProof/>
          <w:color w:val="FFC000" w:themeColor="accent4"/>
          <w:sz w:val="24"/>
          <w:szCs w:val="24"/>
        </w:rPr>
      </w:pPr>
      <w:r w:rsidRPr="003B77FC">
        <w:rPr>
          <w:rFonts w:ascii="Comic Sans MS" w:hAnsi="Comic Sans MS"/>
          <w:b/>
          <w:noProof/>
          <w:color w:val="FFC000" w:themeColor="accent4"/>
          <w:sz w:val="24"/>
          <w:szCs w:val="24"/>
        </w:rPr>
        <w:t>Grupper på avdelingen</w:t>
      </w:r>
    </w:p>
    <w:p w14:paraId="3D06BB55" w14:textId="28D67558" w:rsidR="00B01C36" w:rsidRPr="003B77FC" w:rsidRDefault="00B01C36" w:rsidP="00D9354F">
      <w:pPr>
        <w:rPr>
          <w:rFonts w:ascii="Comic Sans MS" w:hAnsi="Comic Sans MS"/>
          <w:noProof/>
          <w:color w:val="FF0000"/>
          <w:sz w:val="24"/>
          <w:szCs w:val="24"/>
        </w:rPr>
      </w:pPr>
      <w:r w:rsidRPr="003B77FC">
        <w:rPr>
          <w:rFonts w:ascii="Comic Sans MS" w:hAnsi="Comic Sans MS"/>
          <w:noProof/>
          <w:sz w:val="24"/>
          <w:szCs w:val="24"/>
          <w:u w:val="single"/>
        </w:rPr>
        <w:t>Juliusklubben</w:t>
      </w:r>
      <w:r w:rsidRPr="003B77FC">
        <w:rPr>
          <w:rFonts w:ascii="Comic Sans MS" w:hAnsi="Comic Sans MS"/>
          <w:noProof/>
          <w:sz w:val="24"/>
          <w:szCs w:val="24"/>
        </w:rPr>
        <w:t xml:space="preserve"> </w:t>
      </w:r>
      <w:r w:rsidR="00D9354F" w:rsidRPr="003B77FC">
        <w:rPr>
          <w:rFonts w:ascii="Comic Sans MS" w:hAnsi="Comic Sans MS"/>
          <w:noProof/>
          <w:sz w:val="24"/>
          <w:szCs w:val="24"/>
        </w:rPr>
        <w:t xml:space="preserve">har vært på vanntilvenning hver mandag. </w:t>
      </w:r>
      <w:r w:rsidR="00463405" w:rsidRPr="003B77FC">
        <w:rPr>
          <w:rFonts w:ascii="Comic Sans MS" w:hAnsi="Comic Sans MS"/>
          <w:noProof/>
          <w:sz w:val="24"/>
          <w:szCs w:val="24"/>
        </w:rPr>
        <w:t xml:space="preserve">Vi ser at barna har blitt tryggere i bassenget, og at dette er noe som de syns er veldig gøy. Vi har også </w:t>
      </w:r>
      <w:r w:rsidR="00463405" w:rsidRPr="003B77FC">
        <w:rPr>
          <w:rFonts w:ascii="Comic Sans MS" w:hAnsi="Comic Sans MS"/>
          <w:noProof/>
          <w:sz w:val="24"/>
          <w:szCs w:val="24"/>
        </w:rPr>
        <w:lastRenderedPageBreak/>
        <w:t>startet opp med koret, og vi hører at barna ofte går å synger på disse sangene når de tegner, leker osv. De spør ofte om vi kan høre på sangene, og de synger ivrig med. Fint om dere øver litt på disse sangene hjemme. I år er det 43 skolestartere og vi er alle sammen i koret. Siden vi er så mange, er vi oppdelt i resten av opplegget for å sørge for at alle blir sett, og at det er lettere å konsentrere seg i en noe mindre gruppe. Tusenfryd er sammen med Jordbær og vi er til sammen 19 barn.</w:t>
      </w:r>
    </w:p>
    <w:p w14:paraId="212FD6C6" w14:textId="032748E0" w:rsidR="00B01C36" w:rsidRPr="004675C6" w:rsidRDefault="00463405" w:rsidP="00B01C36">
      <w:pPr>
        <w:rPr>
          <w:rFonts w:ascii="Comic Sans MS" w:hAnsi="Comic Sans MS"/>
          <w:noProof/>
          <w:sz w:val="24"/>
          <w:szCs w:val="24"/>
        </w:rPr>
      </w:pPr>
      <w:r w:rsidRPr="003B77FC">
        <w:rPr>
          <w:rFonts w:ascii="Comic Sans MS" w:hAnsi="Comic Sans MS"/>
          <w:noProof/>
          <w:sz w:val="24"/>
          <w:szCs w:val="24"/>
          <w:u w:val="single"/>
        </w:rPr>
        <w:t>Yngst/mellomst</w:t>
      </w:r>
      <w:r w:rsidR="004675C6">
        <w:rPr>
          <w:rFonts w:ascii="Comic Sans MS" w:hAnsi="Comic Sans MS"/>
          <w:noProof/>
          <w:sz w:val="24"/>
          <w:szCs w:val="24"/>
        </w:rPr>
        <w:t xml:space="preserve"> består av 8 barn. Vi har hatt base på avdelingen hvor vi har hatt fokus på relasjonsbygging gjennom lek og felles aktiviteter. Vi ser stor interesse for rollelek blant denne gjengen, og har tilbragt en del tid i kjøkkenkroken. Her leker vi restaurant, piknik, familie og </w:t>
      </w:r>
      <w:r w:rsidR="001C6CEA">
        <w:rPr>
          <w:rFonts w:ascii="Comic Sans MS" w:hAnsi="Comic Sans MS"/>
          <w:noProof/>
          <w:sz w:val="24"/>
          <w:szCs w:val="24"/>
        </w:rPr>
        <w:t xml:space="preserve">dyr. Sosial kompetanse er en forutsetning for å delta i lek, og vi jobber derfor med ferdigheter som turtaking, empati, prososial atferd og selvhevdelse gjennom lek. De voksne støtter barna i leken, er rollemodeller og veileder når barna har behov for det. </w:t>
      </w:r>
      <w:r w:rsidR="00A31787">
        <w:rPr>
          <w:rFonts w:ascii="Comic Sans MS" w:hAnsi="Comic Sans MS"/>
          <w:noProof/>
          <w:sz w:val="24"/>
          <w:szCs w:val="24"/>
        </w:rPr>
        <w:t xml:space="preserve">Før lunsj har vi samling hvor vi vil variere mellom ulike språkstimulerende aktiviteter som eventyr/bøker og musikk/sanglek med instrumenter. Innholdet i aktivitetene vil utvikle seg i takt med barnas utvikling og interesser. </w:t>
      </w:r>
    </w:p>
    <w:p w14:paraId="434F237A" w14:textId="77777777" w:rsidR="00B01C36" w:rsidRPr="003B77FC" w:rsidRDefault="00B01C36" w:rsidP="00B01C36">
      <w:pPr>
        <w:rPr>
          <w:rFonts w:ascii="Comic Sans MS" w:hAnsi="Comic Sans MS"/>
          <w:b/>
          <w:noProof/>
          <w:color w:val="FFC000" w:themeColor="accent4"/>
          <w:sz w:val="24"/>
          <w:szCs w:val="24"/>
        </w:rPr>
      </w:pPr>
      <w:r w:rsidRPr="003B77FC">
        <w:rPr>
          <w:rFonts w:ascii="Comic Sans MS" w:hAnsi="Comic Sans MS"/>
          <w:b/>
          <w:noProof/>
          <w:color w:val="FFC000" w:themeColor="accent4"/>
          <w:sz w:val="24"/>
          <w:szCs w:val="24"/>
        </w:rPr>
        <w:t>Prosjektarbeid</w:t>
      </w:r>
    </w:p>
    <w:p w14:paraId="4E10C5FA" w14:textId="1323B092" w:rsidR="00B01C36" w:rsidRPr="003B77FC" w:rsidRDefault="00B01C36" w:rsidP="00B01C36">
      <w:pPr>
        <w:rPr>
          <w:rFonts w:ascii="Comic Sans MS" w:hAnsi="Comic Sans MS"/>
          <w:i/>
          <w:noProof/>
          <w:color w:val="FFC000" w:themeColor="accent4"/>
          <w:sz w:val="24"/>
          <w:szCs w:val="24"/>
        </w:rPr>
      </w:pPr>
      <w:r w:rsidRPr="003B77FC">
        <w:rPr>
          <w:rFonts w:ascii="Comic Sans MS" w:hAnsi="Comic Sans MS"/>
          <w:i/>
          <w:noProof/>
          <w:color w:val="FFC000" w:themeColor="accent4"/>
          <w:sz w:val="24"/>
          <w:szCs w:val="24"/>
        </w:rPr>
        <w:t>Plan/beskrivelse/prosess/evaluering</w:t>
      </w:r>
    </w:p>
    <w:p w14:paraId="5B398F74" w14:textId="2157BF51" w:rsidR="00463405" w:rsidRPr="003B77FC" w:rsidRDefault="00463405" w:rsidP="00B01C36">
      <w:pPr>
        <w:rPr>
          <w:rFonts w:ascii="Comic Sans MS" w:hAnsi="Comic Sans MS"/>
          <w:iCs/>
          <w:noProof/>
          <w:sz w:val="24"/>
          <w:szCs w:val="24"/>
        </w:rPr>
      </w:pPr>
      <w:r w:rsidRPr="003B77FC">
        <w:rPr>
          <w:rFonts w:ascii="Comic Sans MS" w:hAnsi="Comic Sans MS"/>
          <w:iCs/>
          <w:noProof/>
          <w:sz w:val="24"/>
          <w:szCs w:val="24"/>
          <w:u w:val="single"/>
        </w:rPr>
        <w:t>Vennskapsprosjekt:</w:t>
      </w:r>
      <w:r w:rsidRPr="003B77FC">
        <w:rPr>
          <w:rFonts w:ascii="Comic Sans MS" w:hAnsi="Comic Sans MS"/>
          <w:iCs/>
          <w:noProof/>
          <w:sz w:val="24"/>
          <w:szCs w:val="24"/>
        </w:rPr>
        <w:t xml:space="preserve"> er det viktigste vi gjør i barnehagen. Sosial kompetanse er en forutsetning for å fungere godt sammen med andre, og omfatter ferdigheter, kunnskap og holdninger som utvikles gjennom et sosialt samspill. I oppstarten av et nytt barnehageår skal barna finne sin plass i barnegruppen. De som tidligere var mellomst er nå plutselig blitt eldst, og de yngste er nå blitt mellomst. De som er nye og starter på Tusenfryd skal bli kjent med både andre barn og voksne. </w:t>
      </w:r>
      <w:r w:rsidR="003066F6" w:rsidRPr="003B77FC">
        <w:rPr>
          <w:rFonts w:ascii="Comic Sans MS" w:hAnsi="Comic Sans MS"/>
          <w:iCs/>
          <w:noProof/>
          <w:sz w:val="24"/>
          <w:szCs w:val="24"/>
        </w:rPr>
        <w:t>For oss er det viktig at barna er trygge på avdelingen, og at alle har noen å leke sammen med. Gjennom vennskapsprosjektet lærer barna om vennskap, og de har mange tanker og refleksjoner rundt hva en venn er. Vi samtaler mye om hvordan venner er med hverandre, og vi leser bøker om vennskap. Vi har snakket om hva det vil si å være omtenksom, og barna har malt bilder av en gang de var omtenksomme. Vennskapsprosjektet vil gå som en rød tråd gjennom hele året.</w:t>
      </w:r>
    </w:p>
    <w:p w14:paraId="3E5357CC" w14:textId="239E9C62" w:rsidR="003066F6" w:rsidRPr="003B77FC" w:rsidRDefault="003066F6" w:rsidP="00B01C36">
      <w:pPr>
        <w:rPr>
          <w:rFonts w:ascii="Comic Sans MS" w:hAnsi="Comic Sans MS"/>
          <w:iCs/>
          <w:noProof/>
          <w:sz w:val="24"/>
          <w:szCs w:val="24"/>
        </w:rPr>
      </w:pPr>
      <w:r w:rsidRPr="003B77FC">
        <w:rPr>
          <w:rFonts w:ascii="Comic Sans MS" w:hAnsi="Comic Sans MS"/>
          <w:iCs/>
          <w:noProof/>
          <w:sz w:val="24"/>
          <w:szCs w:val="24"/>
          <w:u w:val="single"/>
        </w:rPr>
        <w:t>Insektsprosjekt:</w:t>
      </w:r>
      <w:r w:rsidRPr="003B77FC">
        <w:rPr>
          <w:rFonts w:ascii="Comic Sans MS" w:hAnsi="Comic Sans MS"/>
          <w:iCs/>
          <w:noProof/>
          <w:sz w:val="24"/>
          <w:szCs w:val="24"/>
        </w:rPr>
        <w:t xml:space="preserve"> Noen av barna har kanskje fortalt om insekter hjemme. De er utrolig interesserte i insekter, og vi lærer om et nytt insekt hver uke. Disse henger vi opp på veggen ute, slik at barna kan studere og snakke om disse i utetiden. Mer om insektsprosjektet finner dere på nettsiden vår.</w:t>
      </w:r>
    </w:p>
    <w:p w14:paraId="39BA01DB" w14:textId="77777777" w:rsidR="00463405" w:rsidRPr="003B77FC" w:rsidRDefault="00463405" w:rsidP="00B01C36">
      <w:pPr>
        <w:rPr>
          <w:rFonts w:ascii="Comic Sans MS" w:hAnsi="Comic Sans MS"/>
          <w:iCs/>
          <w:noProof/>
          <w:sz w:val="24"/>
          <w:szCs w:val="24"/>
          <w:u w:val="single"/>
        </w:rPr>
      </w:pPr>
    </w:p>
    <w:p w14:paraId="1D8F6F0F" w14:textId="77777777" w:rsidR="00B01C36" w:rsidRPr="003B77FC" w:rsidRDefault="00B01C36" w:rsidP="00B01C36">
      <w:pPr>
        <w:rPr>
          <w:rFonts w:ascii="Comic Sans MS" w:hAnsi="Comic Sans MS"/>
          <w:b/>
          <w:noProof/>
          <w:color w:val="FFC000" w:themeColor="accent4"/>
          <w:sz w:val="24"/>
          <w:szCs w:val="24"/>
        </w:rPr>
      </w:pPr>
      <w:r w:rsidRPr="003B77FC">
        <w:rPr>
          <w:rFonts w:ascii="Comic Sans MS" w:hAnsi="Comic Sans MS"/>
          <w:b/>
          <w:noProof/>
          <w:color w:val="FFC000" w:themeColor="accent4"/>
          <w:sz w:val="24"/>
          <w:szCs w:val="24"/>
        </w:rPr>
        <w:lastRenderedPageBreak/>
        <w:t>Planen for måneden som kommer</w:t>
      </w:r>
    </w:p>
    <w:p w14:paraId="22A44D92" w14:textId="5C448D1F" w:rsidR="00B01C36" w:rsidRPr="003B77FC" w:rsidRDefault="00B01C36" w:rsidP="00B01C36">
      <w:pPr>
        <w:rPr>
          <w:rFonts w:ascii="Comic Sans MS" w:hAnsi="Comic Sans MS"/>
          <w:noProof/>
          <w:color w:val="44546A" w:themeColor="text2"/>
          <w:sz w:val="24"/>
          <w:szCs w:val="24"/>
        </w:rPr>
      </w:pPr>
      <w:r w:rsidRPr="003B77FC">
        <w:rPr>
          <w:rFonts w:ascii="Comic Sans MS" w:hAnsi="Comic Sans MS"/>
          <w:noProof/>
          <w:color w:val="44546A" w:themeColor="text2"/>
          <w:sz w:val="24"/>
          <w:szCs w:val="24"/>
        </w:rPr>
        <w:t xml:space="preserve">I </w:t>
      </w:r>
      <w:r w:rsidR="003066F6" w:rsidRPr="003B77FC">
        <w:rPr>
          <w:rFonts w:ascii="Comic Sans MS" w:hAnsi="Comic Sans MS"/>
          <w:noProof/>
          <w:color w:val="44546A" w:themeColor="text2"/>
          <w:sz w:val="24"/>
          <w:szCs w:val="24"/>
        </w:rPr>
        <w:t>oktober vil vi jobbe videre med både insektsprosjektet og vennskapsprosjektet vårt</w:t>
      </w:r>
      <w:r w:rsidRPr="003B77FC">
        <w:rPr>
          <w:rFonts w:ascii="Comic Sans MS" w:hAnsi="Comic Sans MS"/>
          <w:noProof/>
          <w:color w:val="44546A" w:themeColor="text2"/>
          <w:sz w:val="24"/>
          <w:szCs w:val="24"/>
        </w:rPr>
        <w:t xml:space="preserve">. </w:t>
      </w:r>
    </w:p>
    <w:p w14:paraId="14409995" w14:textId="7DA6950E" w:rsidR="00B01C36" w:rsidRPr="003B77FC" w:rsidRDefault="00B01C36" w:rsidP="00B01C36">
      <w:pPr>
        <w:rPr>
          <w:rFonts w:ascii="Comic Sans MS" w:hAnsi="Comic Sans MS"/>
          <w:b/>
          <w:noProof/>
          <w:color w:val="FFC000" w:themeColor="accent4"/>
          <w:sz w:val="24"/>
          <w:szCs w:val="24"/>
        </w:rPr>
      </w:pPr>
      <w:r w:rsidRPr="003B77FC">
        <w:rPr>
          <w:rFonts w:ascii="Comic Sans MS" w:hAnsi="Comic Sans MS"/>
          <w:b/>
          <w:noProof/>
          <w:color w:val="FFC000" w:themeColor="accent4"/>
          <w:sz w:val="24"/>
          <w:szCs w:val="24"/>
        </w:rPr>
        <w:t xml:space="preserve">Viktige datoer i </w:t>
      </w:r>
      <w:r w:rsidR="003066F6" w:rsidRPr="003B77FC">
        <w:rPr>
          <w:rFonts w:ascii="Comic Sans MS" w:hAnsi="Comic Sans MS"/>
          <w:b/>
          <w:noProof/>
          <w:color w:val="FFC000" w:themeColor="accent4"/>
          <w:sz w:val="24"/>
          <w:szCs w:val="24"/>
        </w:rPr>
        <w:t>oktober</w:t>
      </w:r>
    </w:p>
    <w:p w14:paraId="1F9F65E0" w14:textId="525175AF" w:rsidR="00B01C36" w:rsidRPr="003B77FC" w:rsidRDefault="003B77FC" w:rsidP="00B01C36">
      <w:pPr>
        <w:rPr>
          <w:rFonts w:ascii="Comic Sans MS" w:hAnsi="Comic Sans MS"/>
          <w:noProof/>
          <w:sz w:val="24"/>
          <w:szCs w:val="24"/>
        </w:rPr>
      </w:pPr>
      <w:r w:rsidRPr="003B77FC">
        <w:rPr>
          <w:rFonts w:ascii="Comic Sans MS" w:hAnsi="Comic Sans MS"/>
          <w:noProof/>
          <w:sz w:val="24"/>
          <w:szCs w:val="24"/>
        </w:rPr>
        <w:t>11.-15. oktober: Høstferie, ordinært opplegg utgår og vi har rom for mer sponatane aktiviteter.</w:t>
      </w:r>
    </w:p>
    <w:p w14:paraId="7AAAAF02" w14:textId="77777777" w:rsidR="00197E7A" w:rsidRPr="003B77FC" w:rsidRDefault="00A31787">
      <w:pPr>
        <w:rPr>
          <w:sz w:val="24"/>
          <w:szCs w:val="24"/>
        </w:rPr>
      </w:pPr>
    </w:p>
    <w:sectPr w:rsidR="00197E7A" w:rsidRPr="003B7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36"/>
    <w:rsid w:val="000918DC"/>
    <w:rsid w:val="001C6CEA"/>
    <w:rsid w:val="003066F6"/>
    <w:rsid w:val="003B77FC"/>
    <w:rsid w:val="003C0C31"/>
    <w:rsid w:val="00463405"/>
    <w:rsid w:val="004675C6"/>
    <w:rsid w:val="008943B1"/>
    <w:rsid w:val="00A31787"/>
    <w:rsid w:val="00B01C36"/>
    <w:rsid w:val="00B24C6B"/>
    <w:rsid w:val="00CC5F1B"/>
    <w:rsid w:val="00D9354F"/>
    <w:rsid w:val="00E420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1BA9"/>
  <w15:chartTrackingRefBased/>
  <w15:docId w15:val="{BF350E95-4AEB-4794-B576-41E4311C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3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D395-85E0-44CB-B61D-E102A508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791</Words>
  <Characters>4197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K. Håvardsholm</dc:creator>
  <cp:keywords/>
  <dc:description/>
  <cp:lastModifiedBy>Veronica Sjøthun Pedersen</cp:lastModifiedBy>
  <cp:revision>3</cp:revision>
  <dcterms:created xsi:type="dcterms:W3CDTF">2021-10-01T08:01:00Z</dcterms:created>
  <dcterms:modified xsi:type="dcterms:W3CDTF">2021-10-01T08:26:00Z</dcterms:modified>
</cp:coreProperties>
</file>